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A8E" w:rsidRDefault="00F67A8E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87573B" w:rsidRDefault="0087573B" w:rsidP="00F67A8E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7528E" w:rsidRPr="00F7528E" w:rsidRDefault="00F7528E" w:rsidP="00F752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28E">
        <w:rPr>
          <w:rFonts w:ascii="Times New Roman" w:hAnsi="Times New Roman" w:cs="Times New Roman"/>
          <w:b/>
          <w:sz w:val="26"/>
          <w:szCs w:val="26"/>
        </w:rPr>
        <w:t>Архангельская область</w:t>
      </w:r>
    </w:p>
    <w:p w:rsidR="00F7528E" w:rsidRPr="00F7528E" w:rsidRDefault="00F7528E" w:rsidP="00F752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28E">
        <w:rPr>
          <w:rFonts w:ascii="Times New Roman" w:hAnsi="Times New Roman" w:cs="Times New Roman"/>
          <w:b/>
          <w:sz w:val="26"/>
          <w:szCs w:val="26"/>
        </w:rPr>
        <w:t>Шенкурский муниципальный район</w:t>
      </w:r>
    </w:p>
    <w:p w:rsidR="00F7528E" w:rsidRPr="00F7528E" w:rsidRDefault="00F7528E" w:rsidP="00F752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28E">
        <w:rPr>
          <w:rFonts w:ascii="Times New Roman" w:hAnsi="Times New Roman" w:cs="Times New Roman"/>
          <w:b/>
          <w:sz w:val="26"/>
          <w:szCs w:val="26"/>
        </w:rPr>
        <w:t>Муниципальное образование «Никольское»</w:t>
      </w:r>
    </w:p>
    <w:p w:rsidR="00F7528E" w:rsidRPr="00F7528E" w:rsidRDefault="00F7528E" w:rsidP="00F752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7528E">
        <w:rPr>
          <w:rFonts w:ascii="Times New Roman" w:hAnsi="Times New Roman" w:cs="Times New Roman"/>
          <w:b/>
          <w:sz w:val="26"/>
          <w:szCs w:val="26"/>
        </w:rPr>
        <w:t xml:space="preserve">Совет депутатов </w:t>
      </w:r>
      <w:r w:rsidR="00640232">
        <w:rPr>
          <w:rFonts w:ascii="Times New Roman" w:hAnsi="Times New Roman" w:cs="Times New Roman"/>
          <w:b/>
          <w:sz w:val="26"/>
          <w:szCs w:val="26"/>
        </w:rPr>
        <w:t>второ</w:t>
      </w:r>
      <w:r w:rsidRPr="00F7528E">
        <w:rPr>
          <w:rFonts w:ascii="Times New Roman" w:hAnsi="Times New Roman" w:cs="Times New Roman"/>
          <w:b/>
          <w:sz w:val="26"/>
          <w:szCs w:val="26"/>
        </w:rPr>
        <w:t>го созыва</w:t>
      </w:r>
    </w:p>
    <w:p w:rsidR="00F7528E" w:rsidRPr="00F7528E" w:rsidRDefault="00BE13D9" w:rsidP="00F7528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32</w:t>
      </w:r>
      <w:r w:rsidR="00F7528E" w:rsidRPr="00F7528E">
        <w:rPr>
          <w:rFonts w:ascii="Times New Roman" w:hAnsi="Times New Roman" w:cs="Times New Roman"/>
          <w:b/>
          <w:sz w:val="26"/>
          <w:szCs w:val="26"/>
        </w:rPr>
        <w:t xml:space="preserve"> (</w:t>
      </w:r>
      <w:r>
        <w:rPr>
          <w:rFonts w:ascii="Times New Roman" w:hAnsi="Times New Roman" w:cs="Times New Roman"/>
          <w:b/>
          <w:sz w:val="26"/>
          <w:szCs w:val="26"/>
        </w:rPr>
        <w:t>Тридцать вторая</w:t>
      </w:r>
      <w:r w:rsidR="00F7528E" w:rsidRPr="00F7528E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640232">
        <w:rPr>
          <w:rFonts w:ascii="Times New Roman" w:hAnsi="Times New Roman" w:cs="Times New Roman"/>
          <w:b/>
          <w:sz w:val="26"/>
          <w:szCs w:val="26"/>
        </w:rPr>
        <w:t xml:space="preserve">очередная </w:t>
      </w:r>
      <w:r w:rsidR="00F7528E" w:rsidRPr="00F7528E">
        <w:rPr>
          <w:rFonts w:ascii="Times New Roman" w:hAnsi="Times New Roman" w:cs="Times New Roman"/>
          <w:b/>
          <w:sz w:val="26"/>
          <w:szCs w:val="26"/>
        </w:rPr>
        <w:t>сессия</w:t>
      </w:r>
    </w:p>
    <w:p w:rsidR="00F7528E" w:rsidRDefault="00F7528E" w:rsidP="00F7528E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</w:p>
    <w:p w:rsidR="00F7528E" w:rsidRPr="00F7528E" w:rsidRDefault="00F7528E" w:rsidP="00F7528E">
      <w:pPr>
        <w:pStyle w:val="1"/>
        <w:jc w:val="center"/>
        <w:rPr>
          <w:rFonts w:ascii="Times New Roman" w:hAnsi="Times New Roman"/>
          <w:b/>
          <w:sz w:val="26"/>
          <w:szCs w:val="26"/>
        </w:rPr>
      </w:pPr>
      <w:r w:rsidRPr="00F7528E">
        <w:rPr>
          <w:rFonts w:ascii="Times New Roman" w:hAnsi="Times New Roman"/>
          <w:b/>
          <w:sz w:val="26"/>
          <w:szCs w:val="26"/>
        </w:rPr>
        <w:t xml:space="preserve">РЕШЕНИЕ </w:t>
      </w:r>
    </w:p>
    <w:p w:rsidR="00F7528E" w:rsidRPr="00F7528E" w:rsidRDefault="00F7528E" w:rsidP="00F7528E">
      <w:pPr>
        <w:rPr>
          <w:rFonts w:ascii="Times New Roman" w:hAnsi="Times New Roman" w:cs="Times New Roman"/>
        </w:rPr>
      </w:pPr>
    </w:p>
    <w:p w:rsidR="00F7528E" w:rsidRPr="00F7528E" w:rsidRDefault="00BE13D9" w:rsidP="00F7528E">
      <w:pPr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13</w:t>
      </w:r>
      <w:r w:rsidR="00ED1785">
        <w:rPr>
          <w:rFonts w:ascii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hAnsi="Times New Roman" w:cs="Times New Roman"/>
          <w:bCs/>
          <w:sz w:val="26"/>
          <w:szCs w:val="26"/>
        </w:rPr>
        <w:t>октября</w:t>
      </w:r>
      <w:r w:rsidR="00ED178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7528E" w:rsidRPr="00F7528E">
        <w:rPr>
          <w:rFonts w:ascii="Times New Roman" w:hAnsi="Times New Roman" w:cs="Times New Roman"/>
          <w:bCs/>
          <w:sz w:val="26"/>
          <w:szCs w:val="26"/>
        </w:rPr>
        <w:t>20</w:t>
      </w:r>
      <w:r w:rsidR="004C71DA">
        <w:rPr>
          <w:rFonts w:ascii="Times New Roman" w:hAnsi="Times New Roman" w:cs="Times New Roman"/>
          <w:bCs/>
          <w:sz w:val="26"/>
          <w:szCs w:val="26"/>
        </w:rPr>
        <w:t>20</w:t>
      </w:r>
      <w:r w:rsidR="00F7528E" w:rsidRPr="00F7528E">
        <w:rPr>
          <w:rFonts w:ascii="Times New Roman" w:hAnsi="Times New Roman" w:cs="Times New Roman"/>
          <w:bCs/>
          <w:sz w:val="26"/>
          <w:szCs w:val="26"/>
        </w:rPr>
        <w:t xml:space="preserve"> года                </w:t>
      </w:r>
      <w:r w:rsidR="008A45A9">
        <w:rPr>
          <w:rFonts w:ascii="Times New Roman" w:hAnsi="Times New Roman" w:cs="Times New Roman"/>
          <w:bCs/>
          <w:sz w:val="26"/>
          <w:szCs w:val="26"/>
        </w:rPr>
        <w:t xml:space="preserve">     </w:t>
      </w:r>
      <w:r w:rsidR="00F7528E" w:rsidRPr="00F7528E">
        <w:rPr>
          <w:rFonts w:ascii="Times New Roman" w:hAnsi="Times New Roman" w:cs="Times New Roman"/>
          <w:bCs/>
          <w:sz w:val="26"/>
          <w:szCs w:val="26"/>
        </w:rPr>
        <w:t xml:space="preserve">                                                                              № </w:t>
      </w:r>
      <w:r w:rsidR="00A16A16">
        <w:rPr>
          <w:rFonts w:ascii="Times New Roman" w:hAnsi="Times New Roman" w:cs="Times New Roman"/>
          <w:bCs/>
          <w:sz w:val="26"/>
          <w:szCs w:val="26"/>
        </w:rPr>
        <w:t>83</w:t>
      </w:r>
    </w:p>
    <w:p w:rsidR="00F7528E" w:rsidRPr="00F7528E" w:rsidRDefault="00F7528E" w:rsidP="00F7528E">
      <w:pPr>
        <w:jc w:val="center"/>
        <w:rPr>
          <w:rFonts w:ascii="Times New Roman" w:hAnsi="Times New Roman" w:cs="Times New Roman"/>
          <w:b/>
        </w:rPr>
      </w:pPr>
      <w:r w:rsidRPr="00F7528E">
        <w:rPr>
          <w:rFonts w:ascii="Times New Roman" w:hAnsi="Times New Roman" w:cs="Times New Roman"/>
          <w:b/>
        </w:rPr>
        <w:t xml:space="preserve">д. </w:t>
      </w:r>
      <w:proofErr w:type="spellStart"/>
      <w:r w:rsidRPr="00F7528E">
        <w:rPr>
          <w:rFonts w:ascii="Times New Roman" w:hAnsi="Times New Roman" w:cs="Times New Roman"/>
          <w:b/>
        </w:rPr>
        <w:t>Шипуновская</w:t>
      </w:r>
      <w:proofErr w:type="spellEnd"/>
      <w:r w:rsidRPr="00F7528E">
        <w:rPr>
          <w:rFonts w:ascii="Times New Roman" w:hAnsi="Times New Roman" w:cs="Times New Roman"/>
          <w:b/>
        </w:rPr>
        <w:t xml:space="preserve"> Шенкурского района Архангельской области</w:t>
      </w:r>
    </w:p>
    <w:p w:rsidR="00711BED" w:rsidRPr="00324E66" w:rsidRDefault="00711BED" w:rsidP="00F7528E">
      <w:pPr>
        <w:pStyle w:val="a5"/>
        <w:spacing w:line="276" w:lineRule="auto"/>
        <w:ind w:left="0" w:firstLine="709"/>
        <w:rPr>
          <w:rFonts w:ascii="Times New Roman" w:hAnsi="Times New Roman"/>
          <w:color w:val="auto"/>
          <w:sz w:val="26"/>
          <w:szCs w:val="26"/>
          <w:lang w:eastAsia="ru-RU"/>
        </w:rPr>
      </w:pPr>
      <w:r w:rsidRPr="00324E66">
        <w:rPr>
          <w:rFonts w:ascii="Times New Roman" w:hAnsi="Times New Roman"/>
          <w:b/>
          <w:bCs/>
          <w:color w:val="auto"/>
          <w:sz w:val="26"/>
          <w:szCs w:val="26"/>
          <w:lang w:eastAsia="ru-RU"/>
        </w:rPr>
        <w:t>О внесении изменений и дополнений в</w:t>
      </w:r>
      <w:r w:rsidRPr="00324E66">
        <w:rPr>
          <w:rFonts w:ascii="Times New Roman" w:hAnsi="Times New Roman"/>
          <w:color w:val="auto"/>
          <w:sz w:val="26"/>
          <w:szCs w:val="26"/>
          <w:lang w:eastAsia="ru-RU"/>
        </w:rPr>
        <w:t xml:space="preserve"> </w:t>
      </w:r>
      <w:r w:rsidRPr="00324E66">
        <w:rPr>
          <w:rFonts w:ascii="Times New Roman" w:hAnsi="Times New Roman"/>
          <w:b/>
          <w:bCs/>
          <w:color w:val="auto"/>
          <w:sz w:val="26"/>
          <w:szCs w:val="26"/>
          <w:lang w:eastAsia="ru-RU"/>
        </w:rPr>
        <w:t>Устав муниципального образования «</w:t>
      </w:r>
      <w:r w:rsidR="00F7528E" w:rsidRPr="00324E66">
        <w:rPr>
          <w:rFonts w:ascii="Times New Roman" w:hAnsi="Times New Roman"/>
          <w:b/>
          <w:bCs/>
          <w:color w:val="auto"/>
          <w:sz w:val="26"/>
          <w:szCs w:val="26"/>
          <w:lang w:eastAsia="ru-RU"/>
        </w:rPr>
        <w:t>Николь</w:t>
      </w:r>
      <w:r w:rsidRPr="00324E66">
        <w:rPr>
          <w:rFonts w:ascii="Times New Roman" w:hAnsi="Times New Roman"/>
          <w:b/>
          <w:bCs/>
          <w:color w:val="auto"/>
          <w:sz w:val="26"/>
          <w:szCs w:val="26"/>
          <w:lang w:eastAsia="ru-RU"/>
        </w:rPr>
        <w:t>ское»</w:t>
      </w:r>
    </w:p>
    <w:p w:rsidR="00711BED" w:rsidRPr="00324E66" w:rsidRDefault="00711BED" w:rsidP="00711BED">
      <w:pPr>
        <w:pStyle w:val="a5"/>
        <w:spacing w:line="276" w:lineRule="auto"/>
        <w:jc w:val="center"/>
        <w:rPr>
          <w:rFonts w:ascii="Times New Roman" w:hAnsi="Times New Roman"/>
          <w:color w:val="auto"/>
          <w:sz w:val="26"/>
          <w:szCs w:val="26"/>
          <w:lang w:eastAsia="ru-RU"/>
        </w:rPr>
      </w:pPr>
    </w:p>
    <w:p w:rsidR="00BE13D9" w:rsidRDefault="00BE13D9" w:rsidP="00BE13D9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BE13D9">
        <w:rPr>
          <w:rFonts w:ascii="Times New Roman" w:hAnsi="Times New Roman" w:cs="Times New Roman"/>
          <w:sz w:val="26"/>
          <w:szCs w:val="26"/>
        </w:rPr>
        <w:t>В целях приведения Устава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 в соответствие с изменениями в федеральном и региональном законодательстве, руководствуясь статьями 5 и 37 Устава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 xml:space="preserve">ское», </w:t>
      </w:r>
    </w:p>
    <w:p w:rsidR="00BE13D9" w:rsidRPr="00324E66" w:rsidRDefault="00BE13D9" w:rsidP="00BE13D9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6"/>
          <w:szCs w:val="26"/>
          <w:lang w:eastAsia="ru-RU"/>
        </w:rPr>
      </w:pPr>
      <w:r w:rsidRPr="00324E66">
        <w:rPr>
          <w:rFonts w:ascii="Times New Roman" w:hAnsi="Times New Roman"/>
          <w:b/>
          <w:color w:val="auto"/>
          <w:sz w:val="26"/>
          <w:szCs w:val="26"/>
          <w:lang w:eastAsia="ru-RU"/>
        </w:rPr>
        <w:t>Совет депутатов</w:t>
      </w:r>
      <w:r w:rsidRPr="00324E66">
        <w:rPr>
          <w:rFonts w:ascii="Times New Roman" w:hAnsi="Times New Roman"/>
          <w:color w:val="auto"/>
          <w:sz w:val="26"/>
          <w:szCs w:val="26"/>
          <w:lang w:eastAsia="ru-RU"/>
        </w:rPr>
        <w:t xml:space="preserve"> </w:t>
      </w:r>
      <w:proofErr w:type="spellStart"/>
      <w:proofErr w:type="gramStart"/>
      <w:r w:rsidRPr="00324E66">
        <w:rPr>
          <w:rFonts w:ascii="Times New Roman" w:hAnsi="Times New Roman"/>
          <w:b/>
          <w:color w:val="auto"/>
          <w:sz w:val="26"/>
          <w:szCs w:val="26"/>
          <w:lang w:eastAsia="ru-RU"/>
        </w:rPr>
        <w:t>р</w:t>
      </w:r>
      <w:proofErr w:type="spellEnd"/>
      <w:proofErr w:type="gramEnd"/>
      <w:r w:rsidRPr="00324E66">
        <w:rPr>
          <w:rFonts w:ascii="Times New Roman" w:hAnsi="Times New Roman"/>
          <w:b/>
          <w:color w:val="auto"/>
          <w:sz w:val="26"/>
          <w:szCs w:val="26"/>
          <w:lang w:eastAsia="ru-RU"/>
        </w:rPr>
        <w:t xml:space="preserve"> е </w:t>
      </w:r>
      <w:proofErr w:type="spellStart"/>
      <w:r w:rsidRPr="00324E66">
        <w:rPr>
          <w:rFonts w:ascii="Times New Roman" w:hAnsi="Times New Roman"/>
          <w:b/>
          <w:color w:val="auto"/>
          <w:sz w:val="26"/>
          <w:szCs w:val="26"/>
          <w:lang w:eastAsia="ru-RU"/>
        </w:rPr>
        <w:t>ш</w:t>
      </w:r>
      <w:proofErr w:type="spellEnd"/>
      <w:r w:rsidRPr="00324E66">
        <w:rPr>
          <w:rFonts w:ascii="Times New Roman" w:hAnsi="Times New Roman"/>
          <w:b/>
          <w:color w:val="auto"/>
          <w:sz w:val="26"/>
          <w:szCs w:val="26"/>
          <w:lang w:eastAsia="ru-RU"/>
        </w:rPr>
        <w:t xml:space="preserve"> и л:</w:t>
      </w:r>
    </w:p>
    <w:p w:rsidR="00BE13D9" w:rsidRPr="00324E66" w:rsidRDefault="00BE13D9" w:rsidP="00BE13D9">
      <w:pPr>
        <w:pStyle w:val="a5"/>
        <w:ind w:left="0" w:firstLine="708"/>
        <w:jc w:val="center"/>
        <w:rPr>
          <w:rFonts w:ascii="Times New Roman" w:hAnsi="Times New Roman"/>
          <w:b/>
          <w:color w:val="auto"/>
          <w:sz w:val="26"/>
          <w:szCs w:val="26"/>
          <w:lang w:eastAsia="ru-RU"/>
        </w:rPr>
      </w:pPr>
    </w:p>
    <w:p w:rsidR="00BE13D9" w:rsidRP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r w:rsidRPr="00BE13D9">
        <w:rPr>
          <w:rFonts w:ascii="Times New Roman" w:hAnsi="Times New Roman" w:cs="Times New Roman"/>
          <w:sz w:val="26"/>
          <w:szCs w:val="26"/>
        </w:rPr>
        <w:t>1. Внести в Устав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ское», принятый решением Совета депутатов МО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 xml:space="preserve">ское» </w:t>
      </w:r>
      <w:r w:rsidRPr="00324E66">
        <w:rPr>
          <w:rFonts w:ascii="Times New Roman" w:hAnsi="Times New Roman"/>
          <w:iCs/>
          <w:sz w:val="26"/>
          <w:szCs w:val="26"/>
          <w:lang w:eastAsia="ru-RU"/>
        </w:rPr>
        <w:t>от 03 декабря 2012 года № 8</w:t>
      </w:r>
      <w:r>
        <w:rPr>
          <w:rFonts w:ascii="Times New Roman" w:hAnsi="Times New Roman"/>
          <w:iCs/>
          <w:sz w:val="26"/>
          <w:szCs w:val="26"/>
          <w:lang w:eastAsia="ru-RU"/>
        </w:rPr>
        <w:t xml:space="preserve">                    </w:t>
      </w:r>
      <w:r w:rsidRPr="00324E66">
        <w:rPr>
          <w:rFonts w:ascii="Times New Roman" w:hAnsi="Times New Roman"/>
          <w:iCs/>
          <w:sz w:val="26"/>
          <w:szCs w:val="26"/>
          <w:lang w:eastAsia="ru-RU"/>
        </w:rPr>
        <w:t xml:space="preserve"> «О принятии Устава муниципального образования «Никольское», зарегистрированный  Управлением Министерства юстиции Российской Федерации по Архангельской области и Ненецкому автономному округу  26 декабря 2012 года № </w:t>
      </w:r>
      <w:r w:rsidRPr="00324E66">
        <w:rPr>
          <w:rFonts w:ascii="Times New Roman" w:hAnsi="Times New Roman"/>
          <w:iCs/>
          <w:sz w:val="26"/>
          <w:szCs w:val="26"/>
          <w:lang w:val="en-US" w:eastAsia="ru-RU"/>
        </w:rPr>
        <w:t>RU</w:t>
      </w:r>
      <w:r w:rsidRPr="00324E66">
        <w:rPr>
          <w:rFonts w:ascii="Times New Roman" w:hAnsi="Times New Roman"/>
          <w:iCs/>
          <w:sz w:val="26"/>
          <w:szCs w:val="26"/>
          <w:lang w:eastAsia="ru-RU"/>
        </w:rPr>
        <w:t>295263132012001</w:t>
      </w:r>
      <w:r w:rsidRPr="00BE13D9">
        <w:rPr>
          <w:rFonts w:ascii="Times New Roman" w:hAnsi="Times New Roman" w:cs="Times New Roman"/>
          <w:sz w:val="26"/>
          <w:szCs w:val="26"/>
        </w:rPr>
        <w:t>, следующие изменения и дополнения:</w:t>
      </w:r>
    </w:p>
    <w:p w:rsid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r w:rsidRPr="00BE13D9">
        <w:rPr>
          <w:rFonts w:ascii="Times New Roman" w:hAnsi="Times New Roman" w:cs="Times New Roman"/>
          <w:sz w:val="26"/>
          <w:szCs w:val="26"/>
        </w:rPr>
        <w:t xml:space="preserve"> 1.</w:t>
      </w:r>
      <w:r>
        <w:rPr>
          <w:rFonts w:ascii="Times New Roman" w:hAnsi="Times New Roman" w:cs="Times New Roman"/>
          <w:sz w:val="26"/>
          <w:szCs w:val="26"/>
        </w:rPr>
        <w:t>1.</w:t>
      </w:r>
      <w:r w:rsidRPr="00BE13D9">
        <w:rPr>
          <w:rFonts w:ascii="Times New Roman" w:hAnsi="Times New Roman" w:cs="Times New Roman"/>
          <w:sz w:val="26"/>
          <w:szCs w:val="26"/>
        </w:rPr>
        <w:t xml:space="preserve"> Подпункт 1 пункта 4 статьи 23 Устава изложить в следующей редакции:</w:t>
      </w:r>
    </w:p>
    <w:p w:rsidR="00BE13D9" w:rsidRP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E13D9">
        <w:rPr>
          <w:rFonts w:ascii="Times New Roman" w:hAnsi="Times New Roman" w:cs="Times New Roman"/>
          <w:sz w:val="26"/>
          <w:szCs w:val="26"/>
        </w:rPr>
        <w:t>«1) освобождение депутата Совета депутатов сельского поселения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 Шенкурского муниципального района Архангельской области, работающего по трудовому договору (служебному контракту), от работы с сохранением за ним места работы (должности) на 2 рабочих дня в месяц на основании официальных уведомлений Совета депутатов сельского поселения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 Шенкурского муниципального района Архангельской области в порядке, установленном областным законом;».</w:t>
      </w:r>
      <w:proofErr w:type="gramEnd"/>
    </w:p>
    <w:p w:rsidR="00BE13D9" w:rsidRP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r w:rsidRPr="00BE13D9">
        <w:rPr>
          <w:rFonts w:ascii="Times New Roman" w:hAnsi="Times New Roman" w:cs="Times New Roman"/>
          <w:sz w:val="26"/>
          <w:szCs w:val="26"/>
        </w:rPr>
        <w:t xml:space="preserve"> 2. Направить настоящее решение для государственной регистрации в Управление Министерства юстиции Российской Федерации по Архангельской области и Ненецкому автономному округу в порядке, установленном Федеральным законом от 21 июля 2005 года № 97-ФЗ «О государственной регистрации уставов муниципальных образований». </w:t>
      </w:r>
    </w:p>
    <w:p w:rsidR="00BE13D9" w:rsidRP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r w:rsidRPr="00BE13D9">
        <w:rPr>
          <w:rFonts w:ascii="Times New Roman" w:hAnsi="Times New Roman" w:cs="Times New Roman"/>
          <w:sz w:val="26"/>
          <w:szCs w:val="26"/>
        </w:rPr>
        <w:lastRenderedPageBreak/>
        <w:t>3. Опубликовать настоящее решение в информационном бюллетене «</w:t>
      </w:r>
      <w:r>
        <w:rPr>
          <w:rFonts w:ascii="Times New Roman" w:hAnsi="Times New Roman" w:cs="Times New Roman"/>
          <w:sz w:val="26"/>
          <w:szCs w:val="26"/>
        </w:rPr>
        <w:t>Никольский вестник</w:t>
      </w:r>
      <w:r w:rsidRPr="00BE13D9">
        <w:rPr>
          <w:rFonts w:ascii="Times New Roman" w:hAnsi="Times New Roman" w:cs="Times New Roman"/>
          <w:sz w:val="26"/>
          <w:szCs w:val="26"/>
        </w:rPr>
        <w:t>» после его регистрации Управлением Министерства юстиции Российской Федерации по Архангельской области и Ненецкому автономному округу в порядке, установленном Федеральным законом от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E13D9">
        <w:rPr>
          <w:rFonts w:ascii="Times New Roman" w:hAnsi="Times New Roman" w:cs="Times New Roman"/>
          <w:sz w:val="26"/>
          <w:szCs w:val="26"/>
        </w:rPr>
        <w:t xml:space="preserve">21 июля 2005 года № 97-ФЗ «О государственной регистрации уставов муниципальных образований». </w:t>
      </w:r>
    </w:p>
    <w:p w:rsidR="00BE13D9" w:rsidRPr="00BE13D9" w:rsidRDefault="00BE13D9" w:rsidP="00BE13D9">
      <w:pPr>
        <w:jc w:val="both"/>
        <w:rPr>
          <w:rFonts w:ascii="Times New Roman" w:hAnsi="Times New Roman" w:cs="Times New Roman"/>
          <w:sz w:val="26"/>
          <w:szCs w:val="26"/>
        </w:rPr>
      </w:pPr>
      <w:r w:rsidRPr="00BE13D9">
        <w:rPr>
          <w:rFonts w:ascii="Times New Roman" w:hAnsi="Times New Roman" w:cs="Times New Roman"/>
          <w:sz w:val="26"/>
          <w:szCs w:val="26"/>
        </w:rPr>
        <w:t>4. Совету депутатов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ское», главе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ское», администрации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>ское» привести муниципальные нормативные правовые акты в соответствие с принятыми изменениями и дополнениями в Устав муниципального образования «</w:t>
      </w:r>
      <w:r>
        <w:rPr>
          <w:rFonts w:ascii="Times New Roman" w:hAnsi="Times New Roman" w:cs="Times New Roman"/>
          <w:sz w:val="26"/>
          <w:szCs w:val="26"/>
        </w:rPr>
        <w:t>Николь</w:t>
      </w:r>
      <w:r w:rsidRPr="00BE13D9">
        <w:rPr>
          <w:rFonts w:ascii="Times New Roman" w:hAnsi="Times New Roman" w:cs="Times New Roman"/>
          <w:sz w:val="26"/>
          <w:szCs w:val="26"/>
        </w:rPr>
        <w:t xml:space="preserve">ское». </w:t>
      </w:r>
    </w:p>
    <w:p w:rsidR="00DD5595" w:rsidRPr="00BE13D9" w:rsidRDefault="00DD5595" w:rsidP="006A6F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7528E" w:rsidRPr="00324E66" w:rsidRDefault="00F7528E" w:rsidP="006A6F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7528E" w:rsidRPr="00324E66" w:rsidRDefault="00F7528E" w:rsidP="006A6F5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26D8F" w:rsidRDefault="00DD5595" w:rsidP="00926D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24E66">
        <w:rPr>
          <w:rFonts w:ascii="Times New Roman" w:hAnsi="Times New Roman" w:cs="Times New Roman"/>
          <w:sz w:val="26"/>
          <w:szCs w:val="26"/>
        </w:rPr>
        <w:t>Глава муниципального</w:t>
      </w:r>
      <w:r w:rsidR="00926D8F">
        <w:rPr>
          <w:rFonts w:ascii="Times New Roman" w:hAnsi="Times New Roman" w:cs="Times New Roman"/>
          <w:sz w:val="26"/>
          <w:szCs w:val="26"/>
        </w:rPr>
        <w:t xml:space="preserve"> </w:t>
      </w:r>
      <w:r w:rsidRPr="00324E66">
        <w:rPr>
          <w:rFonts w:ascii="Times New Roman" w:hAnsi="Times New Roman" w:cs="Times New Roman"/>
          <w:sz w:val="26"/>
          <w:szCs w:val="26"/>
        </w:rPr>
        <w:t xml:space="preserve">образования </w:t>
      </w:r>
    </w:p>
    <w:p w:rsidR="00855F6C" w:rsidRPr="00324E66" w:rsidRDefault="00DD5595" w:rsidP="00926D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324E66">
        <w:rPr>
          <w:rFonts w:ascii="Times New Roman" w:hAnsi="Times New Roman" w:cs="Times New Roman"/>
          <w:sz w:val="26"/>
          <w:szCs w:val="26"/>
        </w:rPr>
        <w:t>«</w:t>
      </w:r>
      <w:r w:rsidR="00F7528E" w:rsidRPr="00324E66">
        <w:rPr>
          <w:rFonts w:ascii="Times New Roman" w:hAnsi="Times New Roman" w:cs="Times New Roman"/>
          <w:sz w:val="26"/>
          <w:szCs w:val="26"/>
        </w:rPr>
        <w:t>Николь</w:t>
      </w:r>
      <w:r w:rsidRPr="00324E66">
        <w:rPr>
          <w:rFonts w:ascii="Times New Roman" w:hAnsi="Times New Roman" w:cs="Times New Roman"/>
          <w:sz w:val="26"/>
          <w:szCs w:val="26"/>
        </w:rPr>
        <w:t xml:space="preserve">ское»                      </w:t>
      </w:r>
      <w:r w:rsidR="00324E66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324E66">
        <w:rPr>
          <w:rFonts w:ascii="Times New Roman" w:hAnsi="Times New Roman" w:cs="Times New Roman"/>
          <w:sz w:val="26"/>
          <w:szCs w:val="26"/>
        </w:rPr>
        <w:t xml:space="preserve">                           </w:t>
      </w:r>
      <w:r w:rsidR="00851A62" w:rsidRPr="00324E66">
        <w:rPr>
          <w:rFonts w:ascii="Times New Roman" w:hAnsi="Times New Roman" w:cs="Times New Roman"/>
          <w:sz w:val="26"/>
          <w:szCs w:val="26"/>
        </w:rPr>
        <w:t xml:space="preserve">         </w:t>
      </w:r>
      <w:r w:rsidR="00926D8F">
        <w:rPr>
          <w:rFonts w:ascii="Times New Roman" w:hAnsi="Times New Roman" w:cs="Times New Roman"/>
          <w:sz w:val="26"/>
          <w:szCs w:val="26"/>
        </w:rPr>
        <w:t xml:space="preserve">                       </w:t>
      </w:r>
      <w:r w:rsidR="00851A62" w:rsidRPr="00324E66">
        <w:rPr>
          <w:rFonts w:ascii="Times New Roman" w:hAnsi="Times New Roman" w:cs="Times New Roman"/>
          <w:sz w:val="26"/>
          <w:szCs w:val="26"/>
        </w:rPr>
        <w:t xml:space="preserve"> </w:t>
      </w:r>
      <w:r w:rsidR="00F7528E" w:rsidRPr="00324E66">
        <w:rPr>
          <w:rFonts w:ascii="Times New Roman" w:hAnsi="Times New Roman" w:cs="Times New Roman"/>
          <w:sz w:val="26"/>
          <w:szCs w:val="26"/>
        </w:rPr>
        <w:t>О.А. Костин</w:t>
      </w:r>
    </w:p>
    <w:sectPr w:rsidR="00855F6C" w:rsidRPr="00324E66" w:rsidSect="00ED178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characterSpacingControl w:val="doNotCompress"/>
  <w:compat/>
  <w:rsids>
    <w:rsidRoot w:val="002D3125"/>
    <w:rsid w:val="0002638E"/>
    <w:rsid w:val="000655CD"/>
    <w:rsid w:val="00083C1C"/>
    <w:rsid w:val="00093873"/>
    <w:rsid w:val="000A4136"/>
    <w:rsid w:val="000B2B2F"/>
    <w:rsid w:val="000E126E"/>
    <w:rsid w:val="000E5420"/>
    <w:rsid w:val="000E7DF3"/>
    <w:rsid w:val="00120529"/>
    <w:rsid w:val="0012435F"/>
    <w:rsid w:val="00145EC9"/>
    <w:rsid w:val="00174E7E"/>
    <w:rsid w:val="00190CCB"/>
    <w:rsid w:val="001C7965"/>
    <w:rsid w:val="00225180"/>
    <w:rsid w:val="00250F49"/>
    <w:rsid w:val="00267F52"/>
    <w:rsid w:val="002D3125"/>
    <w:rsid w:val="002D677F"/>
    <w:rsid w:val="00324E66"/>
    <w:rsid w:val="00332AD8"/>
    <w:rsid w:val="00362076"/>
    <w:rsid w:val="003666DC"/>
    <w:rsid w:val="003C0F81"/>
    <w:rsid w:val="003C1457"/>
    <w:rsid w:val="00405247"/>
    <w:rsid w:val="004159B1"/>
    <w:rsid w:val="004408B0"/>
    <w:rsid w:val="00481466"/>
    <w:rsid w:val="00482CF1"/>
    <w:rsid w:val="004B0F6C"/>
    <w:rsid w:val="004C71DA"/>
    <w:rsid w:val="00501D91"/>
    <w:rsid w:val="00507340"/>
    <w:rsid w:val="00525D1C"/>
    <w:rsid w:val="00532B37"/>
    <w:rsid w:val="005332F8"/>
    <w:rsid w:val="00546A2B"/>
    <w:rsid w:val="00561E0F"/>
    <w:rsid w:val="005B04B7"/>
    <w:rsid w:val="005C0374"/>
    <w:rsid w:val="005F4DCD"/>
    <w:rsid w:val="0060204D"/>
    <w:rsid w:val="006079D0"/>
    <w:rsid w:val="00640232"/>
    <w:rsid w:val="00660802"/>
    <w:rsid w:val="00670998"/>
    <w:rsid w:val="006A6F5A"/>
    <w:rsid w:val="006B0DF3"/>
    <w:rsid w:val="006C50E5"/>
    <w:rsid w:val="006E498B"/>
    <w:rsid w:val="00711BED"/>
    <w:rsid w:val="007305FD"/>
    <w:rsid w:val="00740E0D"/>
    <w:rsid w:val="007870C2"/>
    <w:rsid w:val="007C3DA0"/>
    <w:rsid w:val="007D728E"/>
    <w:rsid w:val="007D7FA5"/>
    <w:rsid w:val="007F42B0"/>
    <w:rsid w:val="007F4B86"/>
    <w:rsid w:val="00851468"/>
    <w:rsid w:val="00851A62"/>
    <w:rsid w:val="00855F6C"/>
    <w:rsid w:val="00862FB3"/>
    <w:rsid w:val="00866CBE"/>
    <w:rsid w:val="0087573B"/>
    <w:rsid w:val="008A1E7B"/>
    <w:rsid w:val="008A45A9"/>
    <w:rsid w:val="008B0970"/>
    <w:rsid w:val="008C1C18"/>
    <w:rsid w:val="008C2948"/>
    <w:rsid w:val="008E7EB2"/>
    <w:rsid w:val="008F5EC7"/>
    <w:rsid w:val="0091251F"/>
    <w:rsid w:val="00920EDE"/>
    <w:rsid w:val="00926D8F"/>
    <w:rsid w:val="00935259"/>
    <w:rsid w:val="009354F7"/>
    <w:rsid w:val="009407F6"/>
    <w:rsid w:val="00945328"/>
    <w:rsid w:val="009475F8"/>
    <w:rsid w:val="00974D94"/>
    <w:rsid w:val="009A2D4B"/>
    <w:rsid w:val="009A6BC9"/>
    <w:rsid w:val="009B41E4"/>
    <w:rsid w:val="009C2658"/>
    <w:rsid w:val="009D54C5"/>
    <w:rsid w:val="009F6708"/>
    <w:rsid w:val="00A07982"/>
    <w:rsid w:val="00A16A16"/>
    <w:rsid w:val="00A26948"/>
    <w:rsid w:val="00A73FD9"/>
    <w:rsid w:val="00A809C4"/>
    <w:rsid w:val="00AA436A"/>
    <w:rsid w:val="00AF1547"/>
    <w:rsid w:val="00AF51B8"/>
    <w:rsid w:val="00B2538D"/>
    <w:rsid w:val="00B25A41"/>
    <w:rsid w:val="00B915E5"/>
    <w:rsid w:val="00B94A34"/>
    <w:rsid w:val="00BA5C5B"/>
    <w:rsid w:val="00BC1B3E"/>
    <w:rsid w:val="00BE13D9"/>
    <w:rsid w:val="00BE1ACF"/>
    <w:rsid w:val="00BF6285"/>
    <w:rsid w:val="00C518A8"/>
    <w:rsid w:val="00C62E2B"/>
    <w:rsid w:val="00C76CAC"/>
    <w:rsid w:val="00C7794F"/>
    <w:rsid w:val="00CB733B"/>
    <w:rsid w:val="00CC2D65"/>
    <w:rsid w:val="00CC7CE8"/>
    <w:rsid w:val="00CD7E96"/>
    <w:rsid w:val="00CE4605"/>
    <w:rsid w:val="00CF0102"/>
    <w:rsid w:val="00CF0C57"/>
    <w:rsid w:val="00CF0D55"/>
    <w:rsid w:val="00D01886"/>
    <w:rsid w:val="00D124DE"/>
    <w:rsid w:val="00D63483"/>
    <w:rsid w:val="00DB1024"/>
    <w:rsid w:val="00DD1B87"/>
    <w:rsid w:val="00DD5595"/>
    <w:rsid w:val="00E233AB"/>
    <w:rsid w:val="00E66390"/>
    <w:rsid w:val="00ED1785"/>
    <w:rsid w:val="00F0425C"/>
    <w:rsid w:val="00F15EDE"/>
    <w:rsid w:val="00F32C5B"/>
    <w:rsid w:val="00F376FE"/>
    <w:rsid w:val="00F575F4"/>
    <w:rsid w:val="00F67A8E"/>
    <w:rsid w:val="00F7528E"/>
    <w:rsid w:val="00FE49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2FB3"/>
  </w:style>
  <w:style w:type="paragraph" w:styleId="1">
    <w:name w:val="heading 1"/>
    <w:basedOn w:val="a"/>
    <w:next w:val="a"/>
    <w:link w:val="10"/>
    <w:qFormat/>
    <w:rsid w:val="00F7528E"/>
    <w:pPr>
      <w:keepNext/>
      <w:overflowPunct w:val="0"/>
      <w:autoSpaceDE w:val="0"/>
      <w:autoSpaceDN w:val="0"/>
      <w:adjustRightInd w:val="0"/>
      <w:spacing w:after="0" w:line="240" w:lineRule="auto"/>
      <w:outlineLvl w:val="0"/>
    </w:pPr>
    <w:rPr>
      <w:rFonts w:ascii="Century Schoolbook" w:eastAsia="Times New Roman" w:hAnsi="Century Schoolbook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F7528E"/>
    <w:rPr>
      <w:rFonts w:ascii="Century Schoolbook" w:eastAsia="Times New Roman" w:hAnsi="Century Schoolbook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F6C"/>
    <w:rPr>
      <w:rFonts w:ascii="Tahoma" w:hAnsi="Tahoma" w:cs="Tahoma"/>
      <w:sz w:val="16"/>
      <w:szCs w:val="16"/>
    </w:rPr>
  </w:style>
  <w:style w:type="paragraph" w:styleId="a5">
    <w:name w:val="No Spacing"/>
    <w:basedOn w:val="a"/>
    <w:uiPriority w:val="1"/>
    <w:qFormat/>
    <w:rsid w:val="00711BED"/>
    <w:pPr>
      <w:spacing w:after="0" w:line="240" w:lineRule="auto"/>
      <w:ind w:left="2160"/>
    </w:pPr>
    <w:rPr>
      <w:color w:val="5A5A5A" w:themeColor="text1" w:themeTint="A5"/>
      <w:sz w:val="20"/>
      <w:szCs w:val="20"/>
    </w:rPr>
  </w:style>
  <w:style w:type="character" w:styleId="a6">
    <w:name w:val="Hyperlink"/>
    <w:uiPriority w:val="99"/>
    <w:semiHidden/>
    <w:unhideWhenUsed/>
    <w:rsid w:val="006A6F5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74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3E3F2E-0020-4FC9-8BB9-D34C4DD695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2020-10-13T07:02:00Z</cp:lastPrinted>
  <dcterms:created xsi:type="dcterms:W3CDTF">2020-10-08T10:32:00Z</dcterms:created>
  <dcterms:modified xsi:type="dcterms:W3CDTF">2020-10-13T07:02:00Z</dcterms:modified>
</cp:coreProperties>
</file>